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4448" w:rsidRPr="00043A49" w:rsidRDefault="00194448">
      <w:pPr>
        <w:spacing w:after="0"/>
      </w:pPr>
      <w:bookmarkStart w:id="0" w:name="_GoBack"/>
      <w:r>
        <w:rPr>
          <w:rFonts w:ascii="Times New Roman" w:hAnsi="Times New Roman" w:cs="Times New Roman"/>
          <w:b/>
          <w:bCs/>
        </w:rPr>
        <w:t xml:space="preserve">Институт химии и химической технологии Сибирского отделения Российской академии наук </w:t>
      </w:r>
      <w:r w:rsidRPr="00043A49">
        <w:rPr>
          <w:rFonts w:ascii="Times New Roman" w:hAnsi="Times New Roman" w:cs="Times New Roman"/>
          <w:b/>
          <w:bCs/>
        </w:rPr>
        <w:t>- обособленное подразделение ФИЦ КНЦ СО РАН</w:t>
      </w:r>
    </w:p>
    <w:p w:rsidR="00194448" w:rsidRPr="00081CAD" w:rsidRDefault="00194448">
      <w:pPr>
        <w:spacing w:after="0"/>
      </w:pPr>
      <w:r w:rsidRPr="00043A49">
        <w:rPr>
          <w:rFonts w:ascii="Times New Roman" w:hAnsi="Times New Roman" w:cs="Times New Roman"/>
          <w:b/>
          <w:bCs/>
        </w:rPr>
        <w:t xml:space="preserve">объявляет конкурс на замещение  </w:t>
      </w:r>
      <w:r w:rsidRPr="00081CAD">
        <w:rPr>
          <w:rFonts w:ascii="Times New Roman" w:hAnsi="Times New Roman" w:cs="Times New Roman"/>
          <w:b/>
          <w:bCs/>
        </w:rPr>
        <w:t>должности на условиях срочного трудового договора</w:t>
      </w:r>
    </w:p>
    <w:p w:rsidR="00194448" w:rsidRPr="00081CAD" w:rsidRDefault="00194448">
      <w:pPr>
        <w:spacing w:after="0"/>
        <w:jc w:val="both"/>
      </w:pPr>
      <w:r w:rsidRPr="00081CAD">
        <w:rPr>
          <w:rFonts w:ascii="Times New Roman" w:hAnsi="Times New Roman" w:cs="Times New Roman"/>
        </w:rPr>
        <w:t xml:space="preserve">старшего научного сотрудника лаборатории </w:t>
      </w:r>
      <w:r w:rsidR="003337FF" w:rsidRPr="00081CAD">
        <w:rPr>
          <w:rFonts w:ascii="Times New Roman" w:hAnsi="Times New Roman" w:cs="Times New Roman"/>
        </w:rPr>
        <w:t>молекулярной спектроскопии и анализа</w:t>
      </w:r>
    </w:p>
    <w:p w:rsidR="00194448" w:rsidRPr="00081CAD" w:rsidRDefault="00194448">
      <w:pPr>
        <w:numPr>
          <w:ilvl w:val="0"/>
          <w:numId w:val="1"/>
        </w:numPr>
        <w:spacing w:after="0"/>
      </w:pPr>
      <w:r w:rsidRPr="00081CAD">
        <w:rPr>
          <w:rFonts w:ascii="Times New Roman" w:hAnsi="Times New Roman" w:cs="Times New Roman"/>
          <w:lang w:eastAsia="ru-RU"/>
        </w:rPr>
        <w:t xml:space="preserve">Начало приема заявок: </w:t>
      </w:r>
      <w:r w:rsidR="000966BE" w:rsidRPr="00081CAD">
        <w:rPr>
          <w:rFonts w:ascii="Times New Roman" w:hAnsi="Times New Roman" w:cs="Times New Roman"/>
          <w:lang w:eastAsia="ru-RU"/>
        </w:rPr>
        <w:t>2</w:t>
      </w:r>
      <w:r w:rsidR="00455EBF" w:rsidRPr="00081CAD">
        <w:rPr>
          <w:rFonts w:ascii="Times New Roman" w:hAnsi="Times New Roman" w:cs="Times New Roman"/>
          <w:lang w:eastAsia="ru-RU"/>
        </w:rPr>
        <w:t>8</w:t>
      </w:r>
      <w:r w:rsidRPr="00081CAD">
        <w:rPr>
          <w:rFonts w:ascii="Times New Roman" w:hAnsi="Times New Roman" w:cs="Times New Roman"/>
          <w:lang w:eastAsia="ru-RU"/>
        </w:rPr>
        <w:t>.0</w:t>
      </w:r>
      <w:r w:rsidR="00455EBF" w:rsidRPr="00081CAD">
        <w:rPr>
          <w:rFonts w:ascii="Times New Roman" w:hAnsi="Times New Roman" w:cs="Times New Roman"/>
          <w:lang w:eastAsia="ru-RU"/>
        </w:rPr>
        <w:t>4</w:t>
      </w:r>
      <w:r w:rsidRPr="00081CAD">
        <w:rPr>
          <w:rFonts w:ascii="Times New Roman" w:hAnsi="Times New Roman" w:cs="Times New Roman"/>
          <w:lang w:eastAsia="ru-RU"/>
        </w:rPr>
        <w:t>.202</w:t>
      </w:r>
      <w:r w:rsidR="000966BE" w:rsidRPr="00081CAD">
        <w:rPr>
          <w:rFonts w:ascii="Times New Roman" w:hAnsi="Times New Roman" w:cs="Times New Roman"/>
          <w:lang w:eastAsia="ru-RU"/>
        </w:rPr>
        <w:t>1</w:t>
      </w:r>
      <w:r w:rsidRPr="00081CAD">
        <w:rPr>
          <w:rFonts w:ascii="Times New Roman" w:hAnsi="Times New Roman" w:cs="Times New Roman"/>
          <w:lang w:eastAsia="ru-RU"/>
        </w:rPr>
        <w:t xml:space="preserve">, 12:00 </w:t>
      </w:r>
    </w:p>
    <w:p w:rsidR="00194448" w:rsidRPr="00043A49" w:rsidRDefault="00194448">
      <w:pPr>
        <w:numPr>
          <w:ilvl w:val="0"/>
          <w:numId w:val="1"/>
        </w:numPr>
        <w:spacing w:after="0"/>
      </w:pPr>
      <w:r w:rsidRPr="00043A49">
        <w:rPr>
          <w:rFonts w:ascii="Times New Roman" w:hAnsi="Times New Roman" w:cs="Times New Roman"/>
          <w:lang w:eastAsia="ru-RU"/>
        </w:rPr>
        <w:t xml:space="preserve">Окончание приема заявок: </w:t>
      </w:r>
      <w:r w:rsidR="000966BE">
        <w:rPr>
          <w:rFonts w:ascii="Times New Roman" w:hAnsi="Times New Roman" w:cs="Times New Roman"/>
          <w:lang w:eastAsia="ru-RU"/>
        </w:rPr>
        <w:t>1</w:t>
      </w:r>
      <w:r w:rsidR="00252F62">
        <w:rPr>
          <w:rFonts w:ascii="Times New Roman" w:hAnsi="Times New Roman" w:cs="Times New Roman"/>
          <w:lang w:eastAsia="ru-RU"/>
        </w:rPr>
        <w:t>8</w:t>
      </w:r>
      <w:r w:rsidRPr="00043A49">
        <w:rPr>
          <w:rFonts w:ascii="Times New Roman" w:hAnsi="Times New Roman" w:cs="Times New Roman"/>
          <w:lang w:eastAsia="ru-RU"/>
        </w:rPr>
        <w:t>.</w:t>
      </w:r>
      <w:r w:rsidR="000966BE">
        <w:rPr>
          <w:rFonts w:ascii="Times New Roman" w:hAnsi="Times New Roman" w:cs="Times New Roman"/>
          <w:lang w:eastAsia="ru-RU"/>
        </w:rPr>
        <w:t>0</w:t>
      </w:r>
      <w:r w:rsidR="00455EBF">
        <w:rPr>
          <w:rFonts w:ascii="Times New Roman" w:hAnsi="Times New Roman" w:cs="Times New Roman"/>
          <w:lang w:eastAsia="ru-RU"/>
        </w:rPr>
        <w:t>5</w:t>
      </w:r>
      <w:r w:rsidRPr="00043A49">
        <w:rPr>
          <w:rFonts w:ascii="Times New Roman" w:hAnsi="Times New Roman" w:cs="Times New Roman"/>
          <w:lang w:eastAsia="ru-RU"/>
        </w:rPr>
        <w:t>.202</w:t>
      </w:r>
      <w:r w:rsidR="000966BE">
        <w:rPr>
          <w:rFonts w:ascii="Times New Roman" w:hAnsi="Times New Roman" w:cs="Times New Roman"/>
          <w:lang w:eastAsia="ru-RU"/>
        </w:rPr>
        <w:t>1</w:t>
      </w:r>
      <w:r w:rsidRPr="00043A49">
        <w:rPr>
          <w:rFonts w:ascii="Times New Roman" w:hAnsi="Times New Roman" w:cs="Times New Roman"/>
          <w:lang w:eastAsia="ru-RU"/>
        </w:rPr>
        <w:t xml:space="preserve">, 12:00 </w:t>
      </w:r>
    </w:p>
    <w:p w:rsidR="00194448" w:rsidRPr="00043A49" w:rsidRDefault="00194448">
      <w:pPr>
        <w:numPr>
          <w:ilvl w:val="0"/>
          <w:numId w:val="1"/>
        </w:numPr>
        <w:spacing w:after="0"/>
      </w:pPr>
      <w:r w:rsidRPr="00043A49">
        <w:rPr>
          <w:rFonts w:ascii="Times New Roman" w:hAnsi="Times New Roman" w:cs="Times New Roman"/>
          <w:lang w:eastAsia="ru-RU"/>
        </w:rPr>
        <w:t xml:space="preserve">Дата проведения конкурса: </w:t>
      </w:r>
      <w:r w:rsidR="00455EBF">
        <w:rPr>
          <w:rFonts w:ascii="Times New Roman" w:hAnsi="Times New Roman" w:cs="Times New Roman"/>
          <w:lang w:eastAsia="ru-RU"/>
        </w:rPr>
        <w:t>20</w:t>
      </w:r>
      <w:r w:rsidRPr="00043A49">
        <w:rPr>
          <w:rFonts w:ascii="Times New Roman" w:hAnsi="Times New Roman" w:cs="Times New Roman"/>
          <w:lang w:eastAsia="ru-RU"/>
        </w:rPr>
        <w:t>.</w:t>
      </w:r>
      <w:r w:rsidR="00043A49">
        <w:rPr>
          <w:rFonts w:ascii="Times New Roman" w:hAnsi="Times New Roman" w:cs="Times New Roman"/>
          <w:lang w:eastAsia="ru-RU"/>
        </w:rPr>
        <w:t>0</w:t>
      </w:r>
      <w:r w:rsidR="00455EBF">
        <w:rPr>
          <w:rFonts w:ascii="Times New Roman" w:hAnsi="Times New Roman" w:cs="Times New Roman"/>
          <w:lang w:eastAsia="ru-RU"/>
        </w:rPr>
        <w:t>5</w:t>
      </w:r>
      <w:r w:rsidRPr="00043A49">
        <w:rPr>
          <w:rFonts w:ascii="Times New Roman" w:hAnsi="Times New Roman" w:cs="Times New Roman"/>
          <w:lang w:eastAsia="ru-RU"/>
        </w:rPr>
        <w:t>.202</w:t>
      </w:r>
      <w:r w:rsidR="00043A49">
        <w:rPr>
          <w:rFonts w:ascii="Times New Roman" w:hAnsi="Times New Roman" w:cs="Times New Roman"/>
          <w:lang w:eastAsia="ru-RU"/>
        </w:rPr>
        <w:t>1</w:t>
      </w:r>
      <w:r w:rsidRPr="00043A49">
        <w:rPr>
          <w:rFonts w:ascii="Times New Roman" w:hAnsi="Times New Roman" w:cs="Times New Roman"/>
          <w:lang w:eastAsia="ru-RU"/>
        </w:rPr>
        <w:t xml:space="preserve">, </w:t>
      </w:r>
      <w:r w:rsidR="00043A49">
        <w:rPr>
          <w:rFonts w:ascii="Times New Roman" w:hAnsi="Times New Roman" w:cs="Times New Roman"/>
          <w:lang w:eastAsia="ru-RU"/>
        </w:rPr>
        <w:t>1</w:t>
      </w:r>
      <w:r w:rsidR="000966BE">
        <w:rPr>
          <w:rFonts w:ascii="Times New Roman" w:hAnsi="Times New Roman" w:cs="Times New Roman"/>
          <w:lang w:eastAsia="ru-RU"/>
        </w:rPr>
        <w:t>0</w:t>
      </w:r>
      <w:r w:rsidRPr="00043A49">
        <w:rPr>
          <w:rFonts w:ascii="Times New Roman" w:hAnsi="Times New Roman" w:cs="Times New Roman"/>
          <w:lang w:eastAsia="ru-RU"/>
        </w:rPr>
        <w:t xml:space="preserve">:00 </w:t>
      </w:r>
    </w:p>
    <w:p w:rsidR="00194448" w:rsidRPr="00043A49" w:rsidRDefault="00194448">
      <w:pPr>
        <w:ind w:left="720"/>
        <w:rPr>
          <w:rFonts w:ascii="Times New Roman" w:hAnsi="Times New Roman" w:cs="Times New Roman"/>
          <w:i/>
          <w:lang w:eastAsia="ru-RU"/>
        </w:rPr>
      </w:pPr>
      <w:r w:rsidRPr="00043A49">
        <w:rPr>
          <w:rFonts w:ascii="Times New Roman" w:hAnsi="Times New Roman" w:cs="Times New Roman"/>
          <w:i/>
        </w:rPr>
        <w:t xml:space="preserve">Лица, подавшие документы позже </w:t>
      </w:r>
      <w:r w:rsidR="000966BE">
        <w:rPr>
          <w:rFonts w:ascii="Times New Roman" w:hAnsi="Times New Roman" w:cs="Times New Roman"/>
          <w:i/>
        </w:rPr>
        <w:t>1</w:t>
      </w:r>
      <w:r w:rsidR="00252F62">
        <w:rPr>
          <w:rFonts w:ascii="Times New Roman" w:hAnsi="Times New Roman" w:cs="Times New Roman"/>
          <w:i/>
        </w:rPr>
        <w:t>8</w:t>
      </w:r>
      <w:r w:rsidRPr="00043A49">
        <w:rPr>
          <w:rFonts w:ascii="Times New Roman" w:hAnsi="Times New Roman" w:cs="Times New Roman"/>
          <w:i/>
        </w:rPr>
        <w:t xml:space="preserve"> </w:t>
      </w:r>
      <w:r w:rsidR="00455EBF">
        <w:rPr>
          <w:rFonts w:ascii="Times New Roman" w:hAnsi="Times New Roman" w:cs="Times New Roman"/>
          <w:i/>
        </w:rPr>
        <w:t>мая</w:t>
      </w:r>
      <w:r w:rsidRPr="00043A49">
        <w:rPr>
          <w:rFonts w:ascii="Times New Roman" w:hAnsi="Times New Roman" w:cs="Times New Roman"/>
          <w:i/>
        </w:rPr>
        <w:t xml:space="preserve"> 202</w:t>
      </w:r>
      <w:r w:rsidR="000966BE">
        <w:rPr>
          <w:rFonts w:ascii="Times New Roman" w:hAnsi="Times New Roman" w:cs="Times New Roman"/>
          <w:i/>
        </w:rPr>
        <w:t>1</w:t>
      </w:r>
      <w:r w:rsidRPr="00043A49">
        <w:rPr>
          <w:rFonts w:ascii="Times New Roman" w:hAnsi="Times New Roman" w:cs="Times New Roman"/>
          <w:i/>
        </w:rPr>
        <w:t xml:space="preserve"> г., к конкурсу не допускаются.</w:t>
      </w:r>
    </w:p>
    <w:p w:rsidR="00194448" w:rsidRPr="00081CAD" w:rsidRDefault="00194448">
      <w:r w:rsidRPr="00043A49">
        <w:rPr>
          <w:rFonts w:ascii="Times New Roman" w:hAnsi="Times New Roman" w:cs="Times New Roman"/>
          <w:b/>
          <w:i/>
          <w:lang w:eastAsia="ru-RU"/>
        </w:rPr>
        <w:t>Отрасль науки:</w:t>
      </w:r>
      <w:r w:rsidRPr="00043A49">
        <w:rPr>
          <w:rFonts w:ascii="Times New Roman" w:hAnsi="Times New Roman" w:cs="Times New Roman"/>
          <w:lang w:eastAsia="ru-RU"/>
        </w:rPr>
        <w:t xml:space="preserve"> </w:t>
      </w:r>
      <w:r w:rsidRPr="00081CAD">
        <w:rPr>
          <w:rFonts w:ascii="Times New Roman" w:hAnsi="Times New Roman" w:cs="Times New Roman"/>
          <w:lang w:eastAsia="ru-RU"/>
        </w:rPr>
        <w:t>химические науки, специальность - 02.00.04 физическая химия.</w:t>
      </w:r>
    </w:p>
    <w:p w:rsidR="00FC6727" w:rsidRPr="0052319C" w:rsidRDefault="00194448" w:rsidP="00FC6727">
      <w:pPr>
        <w:pStyle w:val="a9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81CAD">
        <w:rPr>
          <w:b/>
          <w:i/>
          <w:sz w:val="22"/>
          <w:szCs w:val="22"/>
        </w:rPr>
        <w:t>Тематика исследований</w:t>
      </w:r>
      <w:r w:rsidR="0052319C" w:rsidRPr="00081CAD">
        <w:rPr>
          <w:i/>
        </w:rPr>
        <w:t>:</w:t>
      </w:r>
      <w:r w:rsidR="0052319C" w:rsidRPr="00081CAD">
        <w:t xml:space="preserve"> </w:t>
      </w:r>
      <w:r w:rsidR="004E7BBA" w:rsidRPr="00081CAD">
        <w:t>И</w:t>
      </w:r>
      <w:r w:rsidR="00D939B3" w:rsidRPr="00081CAD">
        <w:rPr>
          <w:sz w:val="22"/>
          <w:szCs w:val="22"/>
        </w:rPr>
        <w:t>зучение комплексообразования</w:t>
      </w:r>
      <w:r w:rsidR="006751CA" w:rsidRPr="00081CAD">
        <w:rPr>
          <w:sz w:val="22"/>
          <w:szCs w:val="22"/>
        </w:rPr>
        <w:t>,</w:t>
      </w:r>
      <w:r w:rsidR="00D939B3" w:rsidRPr="00081CAD">
        <w:rPr>
          <w:sz w:val="22"/>
          <w:szCs w:val="22"/>
        </w:rPr>
        <w:t xml:space="preserve"> разработка методик анализа</w:t>
      </w:r>
      <w:r w:rsidR="006751CA" w:rsidRPr="00081CAD">
        <w:rPr>
          <w:sz w:val="22"/>
          <w:szCs w:val="22"/>
        </w:rPr>
        <w:t xml:space="preserve"> и проведение анализа различных объектов</w:t>
      </w:r>
      <w:r w:rsidR="00D939B3" w:rsidRPr="00081CAD">
        <w:rPr>
          <w:sz w:val="22"/>
          <w:szCs w:val="22"/>
        </w:rPr>
        <w:t xml:space="preserve"> с применением метода капиллярного электрофореза</w:t>
      </w:r>
    </w:p>
    <w:p w:rsidR="00060EB2" w:rsidRDefault="00194448" w:rsidP="00702D07">
      <w:pPr>
        <w:spacing w:after="0"/>
        <w:jc w:val="both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Деятельность</w:t>
      </w:r>
      <w:r w:rsidR="00060EB2">
        <w:rPr>
          <w:rFonts w:ascii="Times New Roman" w:hAnsi="Times New Roman" w:cs="Times New Roman"/>
          <w:b/>
          <w:i/>
          <w:lang w:eastAsia="ru-RU"/>
        </w:rPr>
        <w:t>: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="00060EB2" w:rsidRPr="00060EB2">
        <w:rPr>
          <w:rFonts w:ascii="Times New Roman" w:hAnsi="Times New Roman" w:cs="Times New Roman"/>
          <w:lang w:eastAsia="ru-RU"/>
        </w:rPr>
        <w:t>Проведение</w:t>
      </w:r>
      <w:r w:rsidR="00886B09">
        <w:rPr>
          <w:rFonts w:ascii="Times New Roman" w:hAnsi="Times New Roman" w:cs="Times New Roman"/>
          <w:lang w:eastAsia="ru-RU"/>
        </w:rPr>
        <w:t xml:space="preserve"> научных</w:t>
      </w:r>
      <w:r w:rsidR="00060EB2" w:rsidRPr="00060EB2">
        <w:rPr>
          <w:rFonts w:ascii="Times New Roman" w:hAnsi="Times New Roman" w:cs="Times New Roman"/>
          <w:lang w:eastAsia="ru-RU"/>
        </w:rPr>
        <w:t xml:space="preserve"> исследовани</w:t>
      </w:r>
      <w:r w:rsidR="00886B09">
        <w:rPr>
          <w:rFonts w:ascii="Times New Roman" w:hAnsi="Times New Roman" w:cs="Times New Roman"/>
          <w:lang w:eastAsia="ru-RU"/>
        </w:rPr>
        <w:t>й</w:t>
      </w:r>
    </w:p>
    <w:p w:rsidR="00851860" w:rsidRDefault="00851860" w:rsidP="00851860">
      <w:pPr>
        <w:spacing w:after="0"/>
        <w:jc w:val="both"/>
        <w:rPr>
          <w:rFonts w:ascii="Times New Roman" w:hAnsi="Times New Roman" w:cs="Times New Roman"/>
          <w:i/>
          <w:lang w:eastAsia="ru-RU"/>
        </w:rPr>
      </w:pPr>
    </w:p>
    <w:p w:rsidR="00194448" w:rsidRDefault="0019444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Перечень трудовых функций</w:t>
      </w:r>
      <w:r>
        <w:rPr>
          <w:rFonts w:ascii="Times New Roman" w:hAnsi="Times New Roman" w:cs="Times New Roman"/>
          <w:i/>
          <w:lang w:eastAsia="ru-RU"/>
        </w:rPr>
        <w:t xml:space="preserve"> (в соответствии с функциональной картой деятельности научного работника): </w:t>
      </w:r>
      <w:r>
        <w:rPr>
          <w:rFonts w:ascii="Times New Roman" w:hAnsi="Times New Roman" w:cs="Times New Roman"/>
          <w:lang w:eastAsia="ru-RU"/>
        </w:rPr>
        <w:t>Постановка задач исследования научному коллективу.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b/>
          <w:i/>
          <w:lang w:eastAsia="ru-RU"/>
        </w:rPr>
        <w:t>Трудовые действия</w:t>
      </w:r>
      <w:r>
        <w:rPr>
          <w:rFonts w:ascii="Times New Roman" w:hAnsi="Times New Roman" w:cs="Times New Roman"/>
          <w:i/>
          <w:lang w:eastAsia="ru-RU"/>
        </w:rPr>
        <w:t xml:space="preserve"> (в соответствии с функциональной картой деятельности научного работника):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lang w:eastAsia="ru-RU"/>
        </w:rPr>
        <w:t>– Обосновывать актуальность и новизну темы исследования;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lang w:eastAsia="ru-RU"/>
        </w:rPr>
        <w:t>– Формулировать основную гипотезу исследования;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lang w:eastAsia="ru-RU"/>
        </w:rPr>
        <w:t>– Осуществлять декомпозицию цели исследования на отдельные задачи;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lang w:eastAsia="ru-RU"/>
        </w:rPr>
        <w:t>– Координировать решение задач исследования в процессе его проведения;</w:t>
      </w:r>
    </w:p>
    <w:p w:rsidR="00194448" w:rsidRDefault="0019444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– Обобщать результаты, полученные в процессе решения задач исследования.</w:t>
      </w:r>
    </w:p>
    <w:p w:rsidR="00194448" w:rsidRDefault="00194448" w:rsidP="00702D07">
      <w:pPr>
        <w:spacing w:after="0"/>
        <w:jc w:val="both"/>
        <w:outlineLvl w:val="0"/>
      </w:pPr>
      <w:r>
        <w:rPr>
          <w:rFonts w:ascii="Times New Roman" w:hAnsi="Times New Roman" w:cs="Times New Roman"/>
          <w:b/>
          <w:i/>
          <w:lang w:eastAsia="ru-RU"/>
        </w:rPr>
        <w:t>Квалификационные требования: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lang w:eastAsia="ru-RU"/>
        </w:rPr>
        <w:t>- высшее образование по специальности, востребованной в Институте;</w:t>
      </w:r>
    </w:p>
    <w:p w:rsidR="00194448" w:rsidRDefault="00194448">
      <w:pPr>
        <w:pStyle w:val="11"/>
      </w:pPr>
      <w:r>
        <w:rPr>
          <w:rFonts w:ascii="Times New Roman" w:hAnsi="Times New Roman" w:cs="Times New Roman"/>
          <w:lang w:eastAsia="ru-RU"/>
        </w:rPr>
        <w:t>- ученая степень кандидата наук;</w:t>
      </w:r>
    </w:p>
    <w:p w:rsidR="00194448" w:rsidRDefault="00194448">
      <w:pPr>
        <w:pStyle w:val="11"/>
        <w:jc w:val="both"/>
      </w:pPr>
      <w:proofErr w:type="gramStart"/>
      <w:r>
        <w:rPr>
          <w:rFonts w:ascii="Times New Roman" w:hAnsi="Times New Roman" w:cs="Times New Roman"/>
          <w:lang w:eastAsia="ru-RU"/>
        </w:rPr>
        <w:t xml:space="preserve">- наличие научных трудов (монографий, </w:t>
      </w:r>
      <w:r w:rsidR="00455EBF">
        <w:rPr>
          <w:rFonts w:ascii="Times New Roman" w:hAnsi="Times New Roman" w:cs="Times New Roman"/>
          <w:lang w:eastAsia="ru-RU"/>
        </w:rPr>
        <w:t xml:space="preserve">глав в монографиях, </w:t>
      </w:r>
      <w:r>
        <w:rPr>
          <w:rFonts w:ascii="Times New Roman" w:hAnsi="Times New Roman" w:cs="Times New Roman"/>
          <w:lang w:eastAsia="ru-RU"/>
        </w:rPr>
        <w:t xml:space="preserve">статей в рецензируемых журналах и сборниках, патентов или авторских свидетельств на изобретения, </w:t>
      </w:r>
      <w:r w:rsidR="00455EBF">
        <w:rPr>
          <w:rFonts w:ascii="Times New Roman" w:hAnsi="Times New Roman" w:cs="Times New Roman"/>
          <w:lang w:eastAsia="ru-RU"/>
        </w:rPr>
        <w:t>отчетов по хоздоговорам</w:t>
      </w:r>
      <w:r>
        <w:rPr>
          <w:rFonts w:ascii="Times New Roman" w:hAnsi="Times New Roman" w:cs="Times New Roman"/>
          <w:lang w:eastAsia="ru-RU"/>
        </w:rPr>
        <w:t xml:space="preserve">) по тематике исследований за последние 5 лет (не менее): </w:t>
      </w:r>
      <w:r w:rsidR="00455EBF">
        <w:rPr>
          <w:rFonts w:ascii="Times New Roman" w:hAnsi="Times New Roman" w:cs="Times New Roman"/>
          <w:lang w:eastAsia="ru-RU"/>
        </w:rPr>
        <w:t>10</w:t>
      </w:r>
      <w:r>
        <w:rPr>
          <w:rFonts w:ascii="Times New Roman" w:hAnsi="Times New Roman" w:cs="Times New Roman"/>
          <w:lang w:eastAsia="ru-RU"/>
        </w:rPr>
        <w:t xml:space="preserve"> шт.</w:t>
      </w:r>
      <w:proofErr w:type="gramEnd"/>
    </w:p>
    <w:p w:rsidR="00194448" w:rsidRDefault="00194448">
      <w:pPr>
        <w:pStyle w:val="11"/>
        <w:jc w:val="both"/>
      </w:pPr>
      <w:r>
        <w:rPr>
          <w:rFonts w:ascii="Times New Roman" w:hAnsi="Times New Roman" w:cs="Times New Roman"/>
          <w:lang w:eastAsia="ru-RU"/>
        </w:rPr>
        <w:t xml:space="preserve"> - наличие докладов на общероссийских или международных научных мероприятиях за </w:t>
      </w:r>
      <w:proofErr w:type="gramStart"/>
      <w:r>
        <w:rPr>
          <w:rFonts w:ascii="Times New Roman" w:hAnsi="Times New Roman" w:cs="Times New Roman"/>
          <w:lang w:eastAsia="ru-RU"/>
        </w:rPr>
        <w:t>последние</w:t>
      </w:r>
      <w:proofErr w:type="gramEnd"/>
      <w:r>
        <w:rPr>
          <w:rFonts w:ascii="Times New Roman" w:hAnsi="Times New Roman" w:cs="Times New Roman"/>
          <w:lang w:eastAsia="ru-RU"/>
        </w:rPr>
        <w:t xml:space="preserve"> 5 лет (не менее): 1 шт.</w:t>
      </w:r>
    </w:p>
    <w:p w:rsidR="00194448" w:rsidRPr="00081CAD" w:rsidRDefault="00194448" w:rsidP="00B10A48">
      <w:pPr>
        <w:pStyle w:val="11"/>
        <w:spacing w:after="240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- опыт руководства работами по грантам РФФИ, РНФ, программам фундаментальных исследований РАН и ее отделений, федеральным программам и программам </w:t>
      </w:r>
      <w:proofErr w:type="spellStart"/>
      <w:r>
        <w:rPr>
          <w:rFonts w:ascii="Times New Roman" w:hAnsi="Times New Roman" w:cs="Times New Roman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lang w:eastAsia="ru-RU"/>
        </w:rPr>
        <w:t xml:space="preserve"> России, российским и международным контрактам (договорам, соглашениям) или участие в выполнении таких </w:t>
      </w:r>
      <w:r w:rsidRPr="00081CAD">
        <w:rPr>
          <w:rFonts w:ascii="Times New Roman" w:hAnsi="Times New Roman" w:cs="Times New Roman"/>
          <w:lang w:eastAsia="ru-RU"/>
        </w:rPr>
        <w:t>исследований за последние 5 лет (не менее): 1 шт.</w:t>
      </w:r>
      <w:proofErr w:type="gramEnd"/>
    </w:p>
    <w:p w:rsidR="00194448" w:rsidRPr="00081CAD" w:rsidRDefault="00194448" w:rsidP="00702D07">
      <w:pPr>
        <w:pStyle w:val="11"/>
        <w:jc w:val="both"/>
        <w:outlineLvl w:val="0"/>
      </w:pPr>
      <w:r w:rsidRPr="00081CAD">
        <w:rPr>
          <w:rFonts w:ascii="Times New Roman" w:hAnsi="Times New Roman" w:cs="Times New Roman"/>
          <w:b/>
          <w:i/>
          <w:lang w:eastAsia="ru-RU"/>
        </w:rPr>
        <w:t>Опыт работы:</w:t>
      </w:r>
    </w:p>
    <w:p w:rsidR="00522734" w:rsidRPr="00081CAD" w:rsidRDefault="00433076" w:rsidP="00522734">
      <w:pPr>
        <w:pStyle w:val="11"/>
        <w:spacing w:after="240"/>
        <w:ind w:firstLine="708"/>
        <w:jc w:val="both"/>
        <w:rPr>
          <w:rFonts w:ascii="Times New Roman" w:hAnsi="Times New Roman" w:cs="Times New Roman"/>
          <w:lang w:eastAsia="ru-RU"/>
        </w:rPr>
      </w:pPr>
      <w:r w:rsidRPr="00081CAD">
        <w:rPr>
          <w:rFonts w:ascii="Times New Roman" w:hAnsi="Times New Roman" w:cs="Times New Roman"/>
          <w:lang w:eastAsia="ru-RU"/>
        </w:rPr>
        <w:t xml:space="preserve">Опыт по </w:t>
      </w:r>
      <w:r w:rsidR="00D939B3" w:rsidRPr="00081CAD">
        <w:rPr>
          <w:rFonts w:ascii="Times New Roman" w:hAnsi="Times New Roman" w:cs="Times New Roman"/>
          <w:lang w:eastAsia="ru-RU"/>
        </w:rPr>
        <w:t>развитию методологических основ применения метода капиллярного электрофореза для исследования ко</w:t>
      </w:r>
      <w:r w:rsidR="00822FD4" w:rsidRPr="00081CAD">
        <w:rPr>
          <w:rFonts w:ascii="Times New Roman" w:hAnsi="Times New Roman" w:cs="Times New Roman"/>
          <w:lang w:eastAsia="ru-RU"/>
        </w:rPr>
        <w:t>м</w:t>
      </w:r>
      <w:r w:rsidR="00D939B3" w:rsidRPr="00081CAD">
        <w:rPr>
          <w:rFonts w:ascii="Times New Roman" w:hAnsi="Times New Roman" w:cs="Times New Roman"/>
          <w:lang w:eastAsia="ru-RU"/>
        </w:rPr>
        <w:t xml:space="preserve">плексообразования, по применению метода капиллярного электрофореза для </w:t>
      </w:r>
      <w:r w:rsidR="001775FE" w:rsidRPr="00081CAD">
        <w:rPr>
          <w:rFonts w:ascii="Times New Roman" w:hAnsi="Times New Roman" w:cs="Times New Roman"/>
          <w:lang w:eastAsia="ru-RU"/>
        </w:rPr>
        <w:t>определения</w:t>
      </w:r>
      <w:r w:rsidR="00D939B3" w:rsidRPr="00081CAD">
        <w:rPr>
          <w:rFonts w:ascii="Times New Roman" w:hAnsi="Times New Roman" w:cs="Times New Roman"/>
          <w:lang w:eastAsia="ru-RU"/>
        </w:rPr>
        <w:t xml:space="preserve"> термодинамических параметров взаимодействия </w:t>
      </w:r>
      <w:r w:rsidR="006751CA" w:rsidRPr="00081CAD">
        <w:rPr>
          <w:rFonts w:ascii="Times New Roman" w:hAnsi="Times New Roman" w:cs="Times New Roman"/>
          <w:lang w:eastAsia="ru-RU"/>
        </w:rPr>
        <w:t xml:space="preserve">веществ </w:t>
      </w:r>
      <w:r w:rsidR="00186A1C" w:rsidRPr="00081CAD">
        <w:rPr>
          <w:rFonts w:ascii="Times New Roman" w:hAnsi="Times New Roman" w:cs="Times New Roman"/>
          <w:lang w:eastAsia="ru-RU"/>
        </w:rPr>
        <w:t>и констант устойчивости комплексов</w:t>
      </w:r>
      <w:r w:rsidR="00D939B3" w:rsidRPr="00081CAD">
        <w:rPr>
          <w:rFonts w:ascii="Times New Roman" w:hAnsi="Times New Roman" w:cs="Times New Roman"/>
          <w:lang w:eastAsia="ru-RU"/>
        </w:rPr>
        <w:t>, по разработке новых методик определения различных классов соединений (анионов, органических кислот, фенолов) в различных объектах с примене</w:t>
      </w:r>
      <w:r w:rsidR="00522734" w:rsidRPr="00081CAD">
        <w:rPr>
          <w:rFonts w:ascii="Times New Roman" w:hAnsi="Times New Roman" w:cs="Times New Roman"/>
          <w:lang w:eastAsia="ru-RU"/>
        </w:rPr>
        <w:t>нием капиллярного электрофореза</w:t>
      </w:r>
      <w:r w:rsidR="00186A1C" w:rsidRPr="00081CAD">
        <w:rPr>
          <w:rFonts w:ascii="Times New Roman" w:hAnsi="Times New Roman" w:cs="Times New Roman"/>
          <w:lang w:eastAsia="ru-RU"/>
        </w:rPr>
        <w:t>. Проведение</w:t>
      </w:r>
      <w:r w:rsidR="00175A90" w:rsidRPr="00081CAD">
        <w:rPr>
          <w:rFonts w:ascii="Times New Roman" w:hAnsi="Times New Roman" w:cs="Times New Roman"/>
          <w:lang w:eastAsia="ru-RU"/>
        </w:rPr>
        <w:t xml:space="preserve"> </w:t>
      </w:r>
      <w:r w:rsidR="00522734" w:rsidRPr="00081CAD">
        <w:rPr>
          <w:rFonts w:ascii="Times New Roman" w:hAnsi="Times New Roman" w:cs="Times New Roman"/>
          <w:lang w:eastAsia="ru-RU"/>
        </w:rPr>
        <w:t>оптимизации разделения анионов методом капиллярного электрофореза с целью устранения мешающего влияния системных пиков, построени</w:t>
      </w:r>
      <w:r w:rsidR="00186A1C" w:rsidRPr="00081CAD">
        <w:rPr>
          <w:rFonts w:ascii="Times New Roman" w:hAnsi="Times New Roman" w:cs="Times New Roman"/>
          <w:lang w:eastAsia="ru-RU"/>
        </w:rPr>
        <w:t>е</w:t>
      </w:r>
      <w:r w:rsidR="00522734" w:rsidRPr="00081CAD">
        <w:rPr>
          <w:rFonts w:ascii="Times New Roman" w:hAnsi="Times New Roman" w:cs="Times New Roman"/>
          <w:lang w:eastAsia="ru-RU"/>
        </w:rPr>
        <w:t xml:space="preserve"> математической модели перераспределения концентрации в процессе электрофореза.</w:t>
      </w:r>
    </w:p>
    <w:p w:rsidR="00194448" w:rsidRPr="00081CAD" w:rsidRDefault="00194448" w:rsidP="00CA606B">
      <w:pPr>
        <w:pStyle w:val="11"/>
        <w:spacing w:after="240"/>
        <w:jc w:val="both"/>
      </w:pPr>
      <w:r w:rsidRPr="00081CAD">
        <w:rPr>
          <w:rFonts w:ascii="Times New Roman" w:hAnsi="Times New Roman" w:cs="Times New Roman"/>
          <w:b/>
          <w:i/>
          <w:lang w:eastAsia="ru-RU"/>
        </w:rPr>
        <w:t>Примерный перечень показателей результативности труда претендента, характеризующих выполнение предполагаемой работы</w:t>
      </w:r>
      <w:r w:rsidRPr="00081CAD">
        <w:rPr>
          <w:rFonts w:ascii="Times New Roman" w:hAnsi="Times New Roman" w:cs="Times New Roman"/>
          <w:lang w:eastAsia="ru-RU"/>
        </w:rPr>
        <w:t>:</w:t>
      </w:r>
    </w:p>
    <w:p w:rsidR="00194448" w:rsidRDefault="00194448">
      <w:pPr>
        <w:spacing w:after="0" w:line="240" w:lineRule="auto"/>
        <w:jc w:val="both"/>
      </w:pPr>
      <w:r w:rsidRPr="00081CAD">
        <w:rPr>
          <w:rFonts w:ascii="Times New Roman" w:hAnsi="Times New Roman" w:cs="Times New Roman"/>
          <w:lang w:eastAsia="ru-RU"/>
        </w:rPr>
        <w:t>– публикаций по теме работы в журналах</w:t>
      </w:r>
      <w:r w:rsidR="001D4604" w:rsidRPr="00081CAD">
        <w:rPr>
          <w:rFonts w:ascii="Times New Roman" w:hAnsi="Times New Roman" w:cs="Times New Roman"/>
          <w:lang w:eastAsia="ru-RU"/>
        </w:rPr>
        <w:t>, не менее</w:t>
      </w:r>
      <w:r w:rsidR="00097763" w:rsidRPr="00081CAD">
        <w:rPr>
          <w:rFonts w:ascii="Times New Roman" w:hAnsi="Times New Roman" w:cs="Times New Roman"/>
          <w:lang w:eastAsia="ru-RU"/>
        </w:rPr>
        <w:t xml:space="preserve"> </w:t>
      </w:r>
      <w:r w:rsidRPr="00081CAD">
        <w:rPr>
          <w:rFonts w:ascii="Times New Roman" w:hAnsi="Times New Roman" w:cs="Times New Roman"/>
          <w:lang w:eastAsia="ru-RU"/>
        </w:rPr>
        <w:t xml:space="preserve">– </w:t>
      </w:r>
      <w:r w:rsidR="00097763" w:rsidRPr="00081CAD">
        <w:rPr>
          <w:rFonts w:ascii="Times New Roman" w:hAnsi="Times New Roman" w:cs="Times New Roman"/>
          <w:lang w:eastAsia="ru-RU"/>
        </w:rPr>
        <w:t>1</w:t>
      </w:r>
      <w:r w:rsidR="001D4604" w:rsidRPr="00081CAD">
        <w:rPr>
          <w:rFonts w:ascii="Times New Roman" w:hAnsi="Times New Roman" w:cs="Times New Roman"/>
          <w:lang w:eastAsia="ru-RU"/>
        </w:rPr>
        <w:t>0</w:t>
      </w:r>
      <w:r w:rsidRPr="00081CAD">
        <w:rPr>
          <w:rFonts w:ascii="Times New Roman" w:hAnsi="Times New Roman" w:cs="Times New Roman"/>
          <w:lang w:eastAsia="ru-RU"/>
        </w:rPr>
        <w:t xml:space="preserve">, в том числе индексируемых в </w:t>
      </w:r>
      <w:proofErr w:type="spellStart"/>
      <w:r w:rsidRPr="00081CAD">
        <w:rPr>
          <w:rFonts w:ascii="Times New Roman" w:hAnsi="Times New Roman" w:cs="Times New Roman"/>
          <w:lang w:eastAsia="ru-RU"/>
        </w:rPr>
        <w:t>WoS</w:t>
      </w:r>
      <w:proofErr w:type="spellEnd"/>
      <w:r w:rsidRPr="00081CAD">
        <w:rPr>
          <w:rFonts w:ascii="Times New Roman" w:hAnsi="Times New Roman" w:cs="Times New Roman"/>
          <w:lang w:eastAsia="ru-RU"/>
        </w:rPr>
        <w:t xml:space="preserve"> или </w:t>
      </w:r>
      <w:proofErr w:type="spellStart"/>
      <w:r w:rsidRPr="00081CAD">
        <w:rPr>
          <w:rFonts w:ascii="Times New Roman" w:hAnsi="Times New Roman" w:cs="Times New Roman"/>
          <w:lang w:eastAsia="ru-RU"/>
        </w:rPr>
        <w:t>Scopus</w:t>
      </w:r>
      <w:proofErr w:type="spellEnd"/>
      <w:r w:rsidR="001D4604" w:rsidRPr="00081CAD">
        <w:rPr>
          <w:rFonts w:ascii="Times New Roman" w:hAnsi="Times New Roman" w:cs="Times New Roman"/>
          <w:lang w:eastAsia="ru-RU"/>
        </w:rPr>
        <w:t>, не менее</w:t>
      </w:r>
      <w:r w:rsidRPr="00081CAD">
        <w:rPr>
          <w:rFonts w:ascii="Times New Roman" w:hAnsi="Times New Roman" w:cs="Times New Roman"/>
          <w:lang w:eastAsia="ru-RU"/>
        </w:rPr>
        <w:t xml:space="preserve"> - </w:t>
      </w:r>
      <w:r w:rsidR="001D4604" w:rsidRPr="00081CAD">
        <w:rPr>
          <w:rFonts w:ascii="Times New Roman" w:hAnsi="Times New Roman" w:cs="Times New Roman"/>
          <w:lang w:eastAsia="ru-RU"/>
        </w:rPr>
        <w:t>7</w:t>
      </w:r>
      <w:r w:rsidRPr="00081CAD">
        <w:rPr>
          <w:rFonts w:ascii="Times New Roman" w:hAnsi="Times New Roman" w:cs="Times New Roman"/>
          <w:lang w:eastAsia="ru-RU"/>
        </w:rPr>
        <w:t>;</w:t>
      </w:r>
    </w:p>
    <w:p w:rsidR="00194448" w:rsidRPr="00081CAD" w:rsidRDefault="00194448">
      <w:pPr>
        <w:pStyle w:val="11"/>
        <w:jc w:val="both"/>
      </w:pPr>
      <w:r>
        <w:rPr>
          <w:rFonts w:ascii="Times New Roman" w:hAnsi="Times New Roman" w:cs="Times New Roman"/>
          <w:lang w:eastAsia="ru-RU"/>
        </w:rPr>
        <w:lastRenderedPageBreak/>
        <w:t>– руководство грантами и проектами (или участие в их выполнении в качестве ответственного исполнителя</w:t>
      </w:r>
      <w:r w:rsidRPr="00081CAD">
        <w:rPr>
          <w:rFonts w:ascii="Times New Roman" w:hAnsi="Times New Roman" w:cs="Times New Roman"/>
          <w:lang w:eastAsia="ru-RU"/>
        </w:rPr>
        <w:t>)</w:t>
      </w:r>
      <w:r w:rsidR="001D4604" w:rsidRPr="00081CAD">
        <w:rPr>
          <w:rFonts w:ascii="Times New Roman" w:hAnsi="Times New Roman" w:cs="Times New Roman"/>
          <w:lang w:eastAsia="ru-RU"/>
        </w:rPr>
        <w:t>, не менее</w:t>
      </w:r>
      <w:r w:rsidRPr="00081CAD">
        <w:rPr>
          <w:rFonts w:ascii="Times New Roman" w:hAnsi="Times New Roman" w:cs="Times New Roman"/>
          <w:lang w:eastAsia="ru-RU"/>
        </w:rPr>
        <w:t xml:space="preserve"> - </w:t>
      </w:r>
      <w:r w:rsidR="00625791" w:rsidRPr="00081CAD">
        <w:rPr>
          <w:rFonts w:ascii="Times New Roman" w:hAnsi="Times New Roman" w:cs="Times New Roman"/>
          <w:lang w:eastAsia="ru-RU"/>
        </w:rPr>
        <w:t>1</w:t>
      </w:r>
      <w:r w:rsidRPr="00081CAD">
        <w:rPr>
          <w:rFonts w:ascii="Times New Roman" w:hAnsi="Times New Roman" w:cs="Times New Roman"/>
          <w:lang w:eastAsia="ru-RU"/>
        </w:rPr>
        <w:t>;</w:t>
      </w:r>
    </w:p>
    <w:p w:rsidR="00194448" w:rsidRDefault="00194448" w:rsidP="00B10A48">
      <w:pPr>
        <w:pStyle w:val="11"/>
        <w:spacing w:after="240"/>
        <w:jc w:val="both"/>
        <w:rPr>
          <w:rFonts w:ascii="Times New Roman" w:hAnsi="Times New Roman" w:cs="Times New Roman"/>
          <w:lang w:eastAsia="ru-RU"/>
        </w:rPr>
      </w:pPr>
      <w:r w:rsidRPr="00081CAD">
        <w:rPr>
          <w:rFonts w:ascii="Times New Roman" w:hAnsi="Times New Roman" w:cs="Times New Roman"/>
          <w:lang w:eastAsia="ru-RU"/>
        </w:rPr>
        <w:t>– участие в конференциях</w:t>
      </w:r>
      <w:r w:rsidR="001D4604" w:rsidRPr="00081CAD">
        <w:rPr>
          <w:rFonts w:ascii="Times New Roman" w:hAnsi="Times New Roman" w:cs="Times New Roman"/>
          <w:lang w:eastAsia="ru-RU"/>
        </w:rPr>
        <w:t xml:space="preserve">, не </w:t>
      </w:r>
      <w:r w:rsidR="001D4604" w:rsidRPr="00E9483F">
        <w:rPr>
          <w:rFonts w:ascii="Times New Roman" w:hAnsi="Times New Roman" w:cs="Times New Roman"/>
          <w:lang w:eastAsia="ru-RU"/>
        </w:rPr>
        <w:t>менее</w:t>
      </w:r>
      <w:r w:rsidRPr="00E9483F">
        <w:rPr>
          <w:rFonts w:ascii="Times New Roman" w:hAnsi="Times New Roman" w:cs="Times New Roman"/>
          <w:lang w:eastAsia="ru-RU"/>
        </w:rPr>
        <w:t xml:space="preserve"> </w:t>
      </w:r>
      <w:r w:rsidR="001D4604" w:rsidRPr="00E9483F">
        <w:rPr>
          <w:rFonts w:ascii="Times New Roman" w:hAnsi="Times New Roman" w:cs="Times New Roman"/>
          <w:lang w:eastAsia="ru-RU"/>
        </w:rPr>
        <w:t>–</w:t>
      </w:r>
      <w:r w:rsidRPr="00E9483F">
        <w:rPr>
          <w:rFonts w:ascii="Times New Roman" w:hAnsi="Times New Roman" w:cs="Times New Roman"/>
          <w:lang w:eastAsia="ru-RU"/>
        </w:rPr>
        <w:t xml:space="preserve"> </w:t>
      </w:r>
      <w:r w:rsidR="001D4604" w:rsidRPr="00E9483F">
        <w:rPr>
          <w:rFonts w:ascii="Times New Roman" w:hAnsi="Times New Roman" w:cs="Times New Roman"/>
          <w:lang w:eastAsia="ru-RU"/>
        </w:rPr>
        <w:t>1.</w:t>
      </w:r>
    </w:p>
    <w:p w:rsidR="00194448" w:rsidRDefault="00194448" w:rsidP="00702D07">
      <w:pPr>
        <w:pStyle w:val="11"/>
        <w:jc w:val="both"/>
        <w:outlineLvl w:val="0"/>
      </w:pPr>
      <w:r>
        <w:rPr>
          <w:rFonts w:ascii="Times New Roman" w:hAnsi="Times New Roman" w:cs="Times New Roman"/>
          <w:b/>
          <w:i/>
          <w:iCs/>
          <w:lang w:eastAsia="ru-RU"/>
        </w:rPr>
        <w:t>Условия:</w:t>
      </w:r>
    </w:p>
    <w:p w:rsidR="00194448" w:rsidRPr="00B10A48" w:rsidRDefault="00194448" w:rsidP="00702D07">
      <w:pPr>
        <w:pStyle w:val="11"/>
        <w:jc w:val="both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Должностной оклад: </w:t>
      </w:r>
      <w:r w:rsidR="00043A49">
        <w:rPr>
          <w:rFonts w:ascii="Times New Roman" w:hAnsi="Times New Roman" w:cs="Times New Roman"/>
          <w:lang w:eastAsia="ru-RU"/>
        </w:rPr>
        <w:t xml:space="preserve">25 </w:t>
      </w:r>
      <w:r w:rsidR="00B10A48" w:rsidRPr="00B10A48">
        <w:rPr>
          <w:rFonts w:ascii="Times New Roman" w:hAnsi="Times New Roman" w:cs="Times New Roman"/>
          <w:lang w:eastAsia="ru-RU"/>
        </w:rPr>
        <w:t xml:space="preserve">077 </w:t>
      </w:r>
      <w:r>
        <w:rPr>
          <w:rFonts w:ascii="Times New Roman" w:hAnsi="Times New Roman" w:cs="Times New Roman"/>
          <w:lang w:eastAsia="ru-RU"/>
        </w:rPr>
        <w:t>руб./месяц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lang w:eastAsia="ru-RU"/>
        </w:rPr>
        <w:t>Режим работы: 40-часовая рабочая неделя.</w:t>
      </w:r>
    </w:p>
    <w:p w:rsidR="00194448" w:rsidRDefault="00194448">
      <w:pPr>
        <w:spacing w:after="0"/>
        <w:jc w:val="both"/>
      </w:pPr>
      <w:r>
        <w:rPr>
          <w:rFonts w:ascii="Times New Roman" w:hAnsi="Times New Roman" w:cs="Times New Roman"/>
          <w:lang w:eastAsia="ru-RU"/>
        </w:rPr>
        <w:t>Социальные гарантии: в соответствии с действующим законодательством Российской Федерации.</w:t>
      </w:r>
    </w:p>
    <w:p w:rsidR="00194448" w:rsidRDefault="00194448">
      <w:pPr>
        <w:jc w:val="both"/>
      </w:pPr>
      <w:r>
        <w:rPr>
          <w:rFonts w:ascii="Times New Roman" w:hAnsi="Times New Roman" w:cs="Times New Roman"/>
          <w:lang w:eastAsia="ru-RU"/>
        </w:rPr>
        <w:t>Стимулирующие выплаты: Производятся в соответствии с законодательством РФ и действующим Положением об оплате труда работников ФИЦ КНЦ СО РАН.</w:t>
      </w:r>
    </w:p>
    <w:p w:rsidR="00194448" w:rsidRDefault="00194448">
      <w:pPr>
        <w:pStyle w:val="11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Претенденту необходимо представить на портале вакансий заявку, содержащую сведения, в соответствии с п. 9 Приложения № 2 к приказу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РФ от 02.09.2015 г. № 937, в том числе, сканированную копию подписанного и заверенного списка трудов за период с 20</w:t>
      </w:r>
      <w:r w:rsidR="00891A6D">
        <w:rPr>
          <w:rFonts w:ascii="Times New Roman" w:hAnsi="Times New Roman" w:cs="Times New Roman"/>
          <w:shd w:val="clear" w:color="auto" w:fill="FFFFFF"/>
        </w:rPr>
        <w:t>16</w:t>
      </w:r>
      <w:r>
        <w:rPr>
          <w:rFonts w:ascii="Times New Roman" w:hAnsi="Times New Roman" w:cs="Times New Roman"/>
          <w:shd w:val="clear" w:color="auto" w:fill="FFFFFF"/>
        </w:rPr>
        <w:t xml:space="preserve"> по 20</w:t>
      </w:r>
      <w:r w:rsidR="00891A6D">
        <w:rPr>
          <w:rFonts w:ascii="Times New Roman" w:hAnsi="Times New Roman" w:cs="Times New Roman"/>
          <w:shd w:val="clear" w:color="auto" w:fill="FFFFFF"/>
        </w:rPr>
        <w:t>20</w:t>
      </w:r>
      <w:r>
        <w:rPr>
          <w:rFonts w:ascii="Times New Roman" w:hAnsi="Times New Roman" w:cs="Times New Roman"/>
          <w:shd w:val="clear" w:color="auto" w:fill="FFFFFF"/>
        </w:rPr>
        <w:t xml:space="preserve"> год. Оригинал подписанного и заверенного списка трудов на бумажном носителе необходимо представить в группу кадров ИХХТ СО РАН. С победителем конкурса будет заключен срочный трудовой договор по соглашению сторон. Лицо для дополнительных справок: Зайцева Юлия Николаевна,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sekr@icct.ru</w:t>
        </w:r>
      </w:hyperlink>
      <w:r>
        <w:rPr>
          <w:rFonts w:ascii="Times New Roman" w:hAnsi="Times New Roman" w:cs="Times New Roman"/>
          <w:shd w:val="clear" w:color="auto" w:fill="FFFFFF"/>
        </w:rPr>
        <w:t>, р.т. +7(391)205-19-24</w:t>
      </w:r>
    </w:p>
    <w:p w:rsidR="00194448" w:rsidRDefault="00194448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194448" w:rsidRDefault="00194448" w:rsidP="00B10A48">
      <w:pPr>
        <w:jc w:val="both"/>
      </w:pPr>
      <w:r>
        <w:rPr>
          <w:rFonts w:ascii="Times New Roman" w:hAnsi="Times New Roman" w:cs="Times New Roman"/>
          <w:i/>
          <w:lang w:eastAsia="ru-RU"/>
        </w:rPr>
        <w:t>Номер вакансии на портале https://ученые-исследователи</w:t>
      </w:r>
      <w:proofErr w:type="gramStart"/>
      <w:r>
        <w:rPr>
          <w:rFonts w:ascii="Times New Roman" w:hAnsi="Times New Roman" w:cs="Times New Roman"/>
          <w:i/>
          <w:lang w:eastAsia="ru-RU"/>
        </w:rPr>
        <w:t>.р</w:t>
      </w:r>
      <w:proofErr w:type="gramEnd"/>
      <w:r>
        <w:rPr>
          <w:rFonts w:ascii="Times New Roman" w:hAnsi="Times New Roman" w:cs="Times New Roman"/>
          <w:i/>
          <w:lang w:eastAsia="ru-RU"/>
        </w:rPr>
        <w:t xml:space="preserve">ф/: </w:t>
      </w:r>
      <w:r>
        <w:rPr>
          <w:rFonts w:ascii="Times New Roman" w:hAnsi="Times New Roman" w:cs="Times New Roman"/>
          <w:i/>
          <w:lang w:val="en-US" w:eastAsia="ru-RU"/>
        </w:rPr>
        <w:t>VAC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bookmarkEnd w:id="0"/>
      <w:r w:rsidR="007B5051">
        <w:rPr>
          <w:rFonts w:ascii="Times New Roman" w:hAnsi="Times New Roman" w:cs="Times New Roman"/>
          <w:i/>
          <w:lang w:eastAsia="ru-RU"/>
        </w:rPr>
        <w:t>77933</w:t>
      </w:r>
    </w:p>
    <w:sectPr w:rsidR="00194448" w:rsidSect="00793FC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10A48"/>
    <w:rsid w:val="00043A49"/>
    <w:rsid w:val="00060EB2"/>
    <w:rsid w:val="00081CAD"/>
    <w:rsid w:val="000966BE"/>
    <w:rsid w:val="00097763"/>
    <w:rsid w:val="00175A90"/>
    <w:rsid w:val="001775FE"/>
    <w:rsid w:val="00186A1C"/>
    <w:rsid w:val="00194448"/>
    <w:rsid w:val="001A54B8"/>
    <w:rsid w:val="001C79FD"/>
    <w:rsid w:val="001D4604"/>
    <w:rsid w:val="00252F62"/>
    <w:rsid w:val="00272B96"/>
    <w:rsid w:val="002A3AFD"/>
    <w:rsid w:val="00327782"/>
    <w:rsid w:val="003337FF"/>
    <w:rsid w:val="00433076"/>
    <w:rsid w:val="00455EBF"/>
    <w:rsid w:val="004702CE"/>
    <w:rsid w:val="004823B8"/>
    <w:rsid w:val="004842F6"/>
    <w:rsid w:val="004E7BBA"/>
    <w:rsid w:val="00522734"/>
    <w:rsid w:val="0052319C"/>
    <w:rsid w:val="00625791"/>
    <w:rsid w:val="006751CA"/>
    <w:rsid w:val="00677AB1"/>
    <w:rsid w:val="00684C1B"/>
    <w:rsid w:val="006F6E2A"/>
    <w:rsid w:val="00702D07"/>
    <w:rsid w:val="00793FC6"/>
    <w:rsid w:val="007B5051"/>
    <w:rsid w:val="007D7AF7"/>
    <w:rsid w:val="00822FD4"/>
    <w:rsid w:val="00851860"/>
    <w:rsid w:val="00886B09"/>
    <w:rsid w:val="00891A6D"/>
    <w:rsid w:val="008B615A"/>
    <w:rsid w:val="008D53D2"/>
    <w:rsid w:val="00942F05"/>
    <w:rsid w:val="009B7B7D"/>
    <w:rsid w:val="00A52E81"/>
    <w:rsid w:val="00B03BCD"/>
    <w:rsid w:val="00B07F0F"/>
    <w:rsid w:val="00B10A48"/>
    <w:rsid w:val="00B76386"/>
    <w:rsid w:val="00CA606B"/>
    <w:rsid w:val="00D31094"/>
    <w:rsid w:val="00D939B3"/>
    <w:rsid w:val="00D952C7"/>
    <w:rsid w:val="00DD3BFB"/>
    <w:rsid w:val="00E9483F"/>
    <w:rsid w:val="00FC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C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93FC6"/>
    <w:rPr>
      <w:rFonts w:ascii="Symbol" w:hAnsi="Symbol" w:cs="Symbol" w:hint="default"/>
      <w:sz w:val="20"/>
      <w:lang w:eastAsia="ru-RU"/>
    </w:rPr>
  </w:style>
  <w:style w:type="character" w:customStyle="1" w:styleId="WW8Num1z1">
    <w:name w:val="WW8Num1z1"/>
    <w:rsid w:val="00793FC6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793FC6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793FC6"/>
  </w:style>
  <w:style w:type="character" w:customStyle="1" w:styleId="WW8Num2z1">
    <w:name w:val="WW8Num2z1"/>
    <w:rsid w:val="00793FC6"/>
  </w:style>
  <w:style w:type="character" w:customStyle="1" w:styleId="WW8Num2z2">
    <w:name w:val="WW8Num2z2"/>
    <w:rsid w:val="00793FC6"/>
  </w:style>
  <w:style w:type="character" w:customStyle="1" w:styleId="WW8Num2z3">
    <w:name w:val="WW8Num2z3"/>
    <w:rsid w:val="00793FC6"/>
  </w:style>
  <w:style w:type="character" w:customStyle="1" w:styleId="WW8Num2z4">
    <w:name w:val="WW8Num2z4"/>
    <w:rsid w:val="00793FC6"/>
  </w:style>
  <w:style w:type="character" w:customStyle="1" w:styleId="WW8Num2z5">
    <w:name w:val="WW8Num2z5"/>
    <w:rsid w:val="00793FC6"/>
  </w:style>
  <w:style w:type="character" w:customStyle="1" w:styleId="WW8Num2z6">
    <w:name w:val="WW8Num2z6"/>
    <w:rsid w:val="00793FC6"/>
  </w:style>
  <w:style w:type="character" w:customStyle="1" w:styleId="WW8Num2z7">
    <w:name w:val="WW8Num2z7"/>
    <w:rsid w:val="00793FC6"/>
  </w:style>
  <w:style w:type="character" w:customStyle="1" w:styleId="WW8Num2z8">
    <w:name w:val="WW8Num2z8"/>
    <w:rsid w:val="00793FC6"/>
  </w:style>
  <w:style w:type="character" w:customStyle="1" w:styleId="2">
    <w:name w:val="Основной шрифт абзаца2"/>
    <w:rsid w:val="00793FC6"/>
  </w:style>
  <w:style w:type="character" w:customStyle="1" w:styleId="WW8Num3z0">
    <w:name w:val="WW8Num3z0"/>
    <w:rsid w:val="00793FC6"/>
    <w:rPr>
      <w:rFonts w:ascii="Symbol" w:hAnsi="Symbol" w:cs="Symbol" w:hint="default"/>
      <w:sz w:val="20"/>
    </w:rPr>
  </w:style>
  <w:style w:type="character" w:customStyle="1" w:styleId="WW8Num3z1">
    <w:name w:val="WW8Num3z1"/>
    <w:rsid w:val="00793FC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793FC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793FC6"/>
    <w:rPr>
      <w:rFonts w:ascii="Symbol" w:hAnsi="Symbol" w:cs="Symbol" w:hint="default"/>
      <w:sz w:val="20"/>
    </w:rPr>
  </w:style>
  <w:style w:type="character" w:customStyle="1" w:styleId="WW8Num4z1">
    <w:name w:val="WW8Num4z1"/>
    <w:rsid w:val="00793FC6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793FC6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793FC6"/>
    <w:rPr>
      <w:rFonts w:ascii="Symbol" w:hAnsi="Symbol" w:cs="Symbol" w:hint="default"/>
      <w:sz w:val="20"/>
    </w:rPr>
  </w:style>
  <w:style w:type="character" w:customStyle="1" w:styleId="WW8Num5z1">
    <w:name w:val="WW8Num5z1"/>
    <w:rsid w:val="00793FC6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93FC6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93FC6"/>
    <w:rPr>
      <w:rFonts w:ascii="Symbol" w:hAnsi="Symbol" w:cs="Symbol" w:hint="default"/>
      <w:sz w:val="20"/>
    </w:rPr>
  </w:style>
  <w:style w:type="character" w:customStyle="1" w:styleId="WW8Num6z1">
    <w:name w:val="WW8Num6z1"/>
    <w:rsid w:val="00793FC6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93FC6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93FC6"/>
    <w:rPr>
      <w:rFonts w:ascii="Symbol" w:hAnsi="Symbol" w:cs="Symbol" w:hint="default"/>
    </w:rPr>
  </w:style>
  <w:style w:type="character" w:customStyle="1" w:styleId="WW8Num7z1">
    <w:name w:val="WW8Num7z1"/>
    <w:rsid w:val="00793FC6"/>
    <w:rPr>
      <w:rFonts w:ascii="Courier New" w:hAnsi="Courier New" w:cs="Courier New" w:hint="default"/>
    </w:rPr>
  </w:style>
  <w:style w:type="character" w:customStyle="1" w:styleId="WW8Num7z2">
    <w:name w:val="WW8Num7z2"/>
    <w:rsid w:val="00793FC6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793FC6"/>
  </w:style>
  <w:style w:type="character" w:styleId="a3">
    <w:name w:val="Hyperlink"/>
    <w:rsid w:val="00793FC6"/>
    <w:rPr>
      <w:color w:val="0000FF"/>
      <w:u w:val="single"/>
    </w:rPr>
  </w:style>
  <w:style w:type="character" w:customStyle="1" w:styleId="a4">
    <w:name w:val="Текст выноски Знак"/>
    <w:rsid w:val="00793FC6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a"/>
    <w:next w:val="a5"/>
    <w:rsid w:val="00793FC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793FC6"/>
    <w:pPr>
      <w:spacing w:after="140"/>
    </w:pPr>
  </w:style>
  <w:style w:type="paragraph" w:styleId="a6">
    <w:name w:val="List"/>
    <w:basedOn w:val="a5"/>
    <w:rsid w:val="00793FC6"/>
    <w:rPr>
      <w:rFonts w:cs="FreeSans"/>
    </w:rPr>
  </w:style>
  <w:style w:type="paragraph" w:styleId="a7">
    <w:name w:val="caption"/>
    <w:basedOn w:val="a"/>
    <w:qFormat/>
    <w:rsid w:val="00793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793FC6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rsid w:val="00793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Без интервала1"/>
    <w:rsid w:val="00793FC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8">
    <w:name w:val="Balloon Text"/>
    <w:basedOn w:val="a"/>
    <w:rsid w:val="0079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2319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702D0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02D0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@ic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химии и химической технологии Сибирского отделения Российской академии наук - обособленное подразделение ФИЦ КНЦ СО РАН</vt:lpstr>
    </vt:vector>
  </TitlesOfParts>
  <Company/>
  <LinksUpToDate>false</LinksUpToDate>
  <CharactersWithSpaces>4210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mailto:sekr@icct.ru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химии и химической технологии Сибирского отделения Российской академии наук - обособленное подразделение ФИЦ КНЦ СО РАН</dc:title>
  <dc:creator>User</dc:creator>
  <cp:lastModifiedBy>shor</cp:lastModifiedBy>
  <cp:revision>4</cp:revision>
  <cp:lastPrinted>1601-01-01T00:00:00Z</cp:lastPrinted>
  <dcterms:created xsi:type="dcterms:W3CDTF">2021-04-28T02:26:00Z</dcterms:created>
  <dcterms:modified xsi:type="dcterms:W3CDTF">2021-04-28T07:02:00Z</dcterms:modified>
</cp:coreProperties>
</file>